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5821" w14:textId="77777777" w:rsidR="00AE4AA9" w:rsidRPr="009F0C72" w:rsidRDefault="00AE4AA9" w:rsidP="00AE4AA9">
      <w:pPr>
        <w:pStyle w:val="HTML"/>
        <w:kinsoku w:val="0"/>
        <w:overflowPunct w:val="0"/>
        <w:spacing w:before="180" w:after="180" w:line="720" w:lineRule="atLeast"/>
        <w:rPr>
          <w:rFonts w:ascii="Arial" w:eastAsia="華康仿宋體W4" w:hAnsi="Arial" w:cs="Arial" w:hint="eastAsia"/>
          <w:color w:val="0000FF"/>
          <w:sz w:val="36"/>
          <w:szCs w:val="44"/>
        </w:rPr>
      </w:pPr>
      <w:r w:rsidRPr="009F0C72">
        <w:rPr>
          <w:rFonts w:ascii="Arial" w:eastAsia="華康仿宋體W4" w:hAnsi="Arial" w:cs="Arial" w:hint="eastAsia"/>
          <w:color w:val="0000FF"/>
          <w:sz w:val="40"/>
          <w:szCs w:val="44"/>
        </w:rPr>
        <w:t xml:space="preserve">附表五　</w:t>
      </w:r>
      <w:r w:rsidRPr="009F0C72">
        <w:rPr>
          <w:rFonts w:ascii="Arial" w:eastAsia="華康仿宋體W4" w:hAnsi="Arial" w:cs="Arial"/>
          <w:color w:val="0000FF"/>
          <w:sz w:val="36"/>
          <w:szCs w:val="44"/>
        </w:rPr>
        <w:t>國立清華大學</w:t>
      </w:r>
      <w:r w:rsidRPr="009F0C72">
        <w:rPr>
          <w:rFonts w:ascii="Arial" w:eastAsia="華康仿宋體W4" w:hAnsi="Arial" w:cs="Arial"/>
          <w:color w:val="0000FF"/>
          <w:sz w:val="36"/>
          <w:szCs w:val="44"/>
        </w:rPr>
        <w:t>114</w:t>
      </w:r>
      <w:r w:rsidRPr="009F0C72">
        <w:rPr>
          <w:rFonts w:ascii="Arial" w:eastAsia="華康仿宋體W4" w:hAnsi="Arial" w:cs="Arial"/>
          <w:color w:val="0000FF"/>
          <w:sz w:val="36"/>
          <w:szCs w:val="44"/>
        </w:rPr>
        <w:t>學年度碩士</w:t>
      </w:r>
      <w:r w:rsidRPr="009F0C72">
        <w:rPr>
          <w:rFonts w:ascii="Arial" w:eastAsia="華康仿宋體W4" w:hAnsi="Arial" w:cs="Arial" w:hint="eastAsia"/>
          <w:color w:val="0000FF"/>
          <w:sz w:val="36"/>
          <w:szCs w:val="44"/>
        </w:rPr>
        <w:t>在職專</w:t>
      </w:r>
      <w:r w:rsidRPr="009F0C72">
        <w:rPr>
          <w:rFonts w:ascii="Arial" w:eastAsia="華康仿宋體W4" w:hAnsi="Arial" w:cs="Arial"/>
          <w:color w:val="0000FF"/>
          <w:sz w:val="36"/>
          <w:szCs w:val="44"/>
        </w:rPr>
        <w:t>班招生</w:t>
      </w:r>
    </w:p>
    <w:p w14:paraId="1C399706" w14:textId="77777777" w:rsidR="00AE4AA9" w:rsidRPr="00E41D0C" w:rsidRDefault="00AE4AA9" w:rsidP="00AE4AA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Toc434495645"/>
      <w:bookmarkStart w:id="1" w:name="_Toc435000296"/>
      <w:bookmarkStart w:id="2" w:name="_Toc466982950"/>
      <w:bookmarkStart w:id="3" w:name="_Toc497486406"/>
      <w:bookmarkStart w:id="4" w:name="_Toc497733946"/>
      <w:r w:rsidRPr="00E41D0C">
        <w:rPr>
          <w:rFonts w:eastAsia="華康仿宋體W4" w:cs="Arial"/>
          <w:bCs/>
          <w:sz w:val="32"/>
          <w:szCs w:val="32"/>
        </w:rPr>
        <w:t>考生資格審查申請書</w:t>
      </w:r>
      <w:bookmarkEnd w:id="0"/>
      <w:bookmarkEnd w:id="1"/>
      <w:bookmarkEnd w:id="2"/>
      <w:bookmarkEnd w:id="3"/>
      <w:bookmarkEnd w:id="4"/>
    </w:p>
    <w:p w14:paraId="68637B06" w14:textId="77777777" w:rsidR="00AE4AA9" w:rsidRPr="00E41D0C" w:rsidRDefault="00AE4AA9" w:rsidP="00AE4AA9">
      <w:pPr>
        <w:rPr>
          <w:rFonts w:ascii="Arial" w:eastAsia="華康仿宋體W4" w:hAnsi="Arial" w:cs="Arial"/>
          <w:u w:val="single"/>
        </w:rPr>
      </w:pPr>
      <w:r w:rsidRPr="00E41D0C">
        <w:rPr>
          <w:rFonts w:ascii="新細明體" w:hAnsi="新細明體" w:cs="新細明體" w:hint="eastAsia"/>
        </w:rPr>
        <w:t>※</w:t>
      </w:r>
      <w:r w:rsidRPr="00E41D0C">
        <w:rPr>
          <w:rFonts w:ascii="Arial" w:eastAsia="華康仿宋體W4" w:hAnsi="Arial" w:cs="Arial"/>
          <w:u w:val="single"/>
        </w:rPr>
        <w:t>限以同等學力認定標準第</w:t>
      </w:r>
      <w:r w:rsidRPr="00E41D0C">
        <w:rPr>
          <w:rFonts w:ascii="Arial" w:eastAsia="華康仿宋體W4" w:hAnsi="Arial" w:cs="Arial"/>
          <w:u w:val="single"/>
        </w:rPr>
        <w:t>7</w:t>
      </w:r>
      <w:r w:rsidRPr="00E41D0C">
        <w:rPr>
          <w:rFonts w:ascii="Arial" w:eastAsia="華康仿宋體W4" w:hAnsi="Arial" w:cs="Arial"/>
          <w:u w:val="single"/>
        </w:rPr>
        <w:t>條「專業領域表現具卓越成就者」報考者使用</w:t>
      </w:r>
    </w:p>
    <w:p w14:paraId="4B7377B6" w14:textId="77777777" w:rsidR="00AE4AA9" w:rsidRPr="00E41D0C" w:rsidRDefault="00AE4AA9" w:rsidP="00AE4AA9">
      <w:pPr>
        <w:jc w:val="both"/>
        <w:rPr>
          <w:rFonts w:ascii="Arial" w:eastAsia="華康仿宋體W4" w:hAnsi="Arial" w:cs="Arial"/>
          <w:szCs w:val="24"/>
        </w:rPr>
      </w:pPr>
      <w:r w:rsidRPr="00E41D0C">
        <w:rPr>
          <w:rFonts w:ascii="新細明體" w:hAnsi="新細明體" w:cs="新細明體" w:hint="eastAsia"/>
        </w:rPr>
        <w:t>※</w:t>
      </w:r>
      <w:r w:rsidRPr="00E41D0C">
        <w:rPr>
          <w:rFonts w:ascii="Arial" w:eastAsia="華康仿宋體W4" w:hAnsi="Arial" w:cs="Arial"/>
          <w:szCs w:val="24"/>
        </w:rPr>
        <w:t>請於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113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年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12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月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3</w:t>
      </w:r>
      <w:r w:rsidRPr="009F0C72">
        <w:rPr>
          <w:rFonts w:ascii="Arial" w:eastAsia="華康仿宋體W4" w:hAnsi="Arial" w:cs="Arial"/>
          <w:b/>
          <w:color w:val="0000FF"/>
          <w:szCs w:val="24"/>
          <w:u w:val="single"/>
        </w:rPr>
        <w:t>日</w:t>
      </w:r>
      <w:r w:rsidRPr="009F0C72">
        <w:rPr>
          <w:rFonts w:ascii="Arial" w:eastAsia="華康仿宋體W4" w:hAnsi="Arial" w:cs="Arial"/>
          <w:b/>
          <w:szCs w:val="24"/>
          <w:u w:val="single"/>
        </w:rPr>
        <w:t>前</w:t>
      </w:r>
      <w:r w:rsidRPr="00E41D0C">
        <w:rPr>
          <w:rFonts w:ascii="Arial" w:eastAsia="華康仿宋體W4" w:hAnsi="Arial" w:cs="Arial"/>
          <w:szCs w:val="24"/>
        </w:rPr>
        <w:t>（以郵戳為</w:t>
      </w:r>
      <w:proofErr w:type="gramStart"/>
      <w:r w:rsidRPr="00E41D0C">
        <w:rPr>
          <w:rFonts w:ascii="Arial" w:eastAsia="華康仿宋體W4" w:hAnsi="Arial" w:cs="Arial"/>
          <w:szCs w:val="24"/>
        </w:rPr>
        <w:t>憑</w:t>
      </w:r>
      <w:proofErr w:type="gramEnd"/>
      <w:r w:rsidRPr="00E41D0C">
        <w:rPr>
          <w:rFonts w:ascii="Arial" w:eastAsia="華康仿宋體W4" w:hAnsi="Arial" w:cs="Arial"/>
          <w:szCs w:val="24"/>
        </w:rPr>
        <w:t>，逾期不受理），將此申請書與相關佐證文件，寄至「</w:t>
      </w:r>
      <w:r w:rsidRPr="00E41D0C">
        <w:rPr>
          <w:rFonts w:ascii="Arial" w:eastAsia="華康仿宋體W4" w:hAnsi="Arial" w:cs="Arial"/>
          <w:szCs w:val="24"/>
        </w:rPr>
        <w:t>300044</w:t>
      </w:r>
      <w:r w:rsidRPr="00E41D0C">
        <w:rPr>
          <w:rFonts w:ascii="Arial" w:eastAsia="華康仿宋體W4" w:hAnsi="Arial" w:cs="Arial"/>
          <w:szCs w:val="24"/>
        </w:rPr>
        <w:t>新竹市光復路二段</w:t>
      </w:r>
      <w:r w:rsidRPr="00E41D0C">
        <w:rPr>
          <w:rFonts w:ascii="Arial" w:eastAsia="華康仿宋體W4" w:hAnsi="Arial" w:cs="Arial"/>
          <w:szCs w:val="24"/>
        </w:rPr>
        <w:t>101</w:t>
      </w:r>
      <w:r w:rsidRPr="00E41D0C">
        <w:rPr>
          <w:rFonts w:ascii="Arial" w:eastAsia="華康仿宋體W4" w:hAnsi="Arial" w:cs="Arial"/>
          <w:szCs w:val="24"/>
        </w:rPr>
        <w:t>號國立清華大學招生策略中心」。</w:t>
      </w:r>
      <w:r w:rsidRPr="00E41D0C">
        <w:rPr>
          <w:rFonts w:ascii="Arial" w:eastAsia="華康仿宋體W4" w:hAnsi="Arial" w:cs="Arial"/>
          <w:szCs w:val="24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68"/>
        <w:gridCol w:w="2094"/>
        <w:gridCol w:w="2539"/>
        <w:gridCol w:w="1637"/>
      </w:tblGrid>
      <w:tr w:rsidR="00AE4AA9" w:rsidRPr="00E41D0C" w14:paraId="073E8B96" w14:textId="77777777" w:rsidTr="00F3555C">
        <w:trPr>
          <w:trHeight w:val="794"/>
        </w:trPr>
        <w:tc>
          <w:tcPr>
            <w:tcW w:w="1212" w:type="pct"/>
            <w:gridSpan w:val="2"/>
            <w:vAlign w:val="center"/>
          </w:tcPr>
          <w:p w14:paraId="27C4557D" w14:textId="77777777" w:rsidR="00AE4AA9" w:rsidRPr="00E41D0C" w:rsidRDefault="00AE4AA9" w:rsidP="00F3555C">
            <w:pPr>
              <w:jc w:val="center"/>
              <w:rPr>
                <w:rFonts w:eastAsia="華康仿宋體W4"/>
              </w:rPr>
            </w:pPr>
            <w:r w:rsidRPr="00E41D0C">
              <w:rPr>
                <w:rFonts w:ascii="標楷體" w:eastAsia="標楷體" w:hAnsi="標楷體" w:cs="Arial" w:hint="eastAsia"/>
                <w:sz w:val="26"/>
                <w:szCs w:val="26"/>
              </w:rPr>
              <w:t>報考系(所)組</w:t>
            </w:r>
          </w:p>
        </w:tc>
        <w:tc>
          <w:tcPr>
            <w:tcW w:w="3788" w:type="pct"/>
            <w:gridSpan w:val="3"/>
            <w:vAlign w:val="center"/>
          </w:tcPr>
          <w:p w14:paraId="3210641E" w14:textId="77777777" w:rsidR="00AE4AA9" w:rsidRPr="00E41D0C" w:rsidRDefault="00AE4AA9" w:rsidP="00F3555C">
            <w:pPr>
              <w:jc w:val="both"/>
              <w:rPr>
                <w:rFonts w:ascii="華康仿宋體W4" w:eastAsia="華康仿宋體W4"/>
              </w:rPr>
            </w:pPr>
            <w:r w:rsidRPr="00E41D0C">
              <w:rPr>
                <w:rFonts w:ascii="華康仿宋體W4" w:eastAsia="華康仿宋體W4" w:hint="eastAsia"/>
              </w:rPr>
              <w:t>□ 高階經營管理碩士在職專班</w:t>
            </w:r>
            <w:r w:rsidRPr="00E41D0C">
              <w:rPr>
                <w:rFonts w:ascii="Arial" w:eastAsia="華康仿宋體W4" w:hAnsi="Arial" w:cs="Arial"/>
              </w:rPr>
              <w:t>(EMBA)</w:t>
            </w:r>
          </w:p>
          <w:p w14:paraId="39DDA638" w14:textId="77777777" w:rsidR="00AE4AA9" w:rsidRPr="009F0C72" w:rsidRDefault="00AE4AA9" w:rsidP="00F3555C">
            <w:pPr>
              <w:jc w:val="both"/>
              <w:rPr>
                <w:rFonts w:ascii="Arial" w:eastAsia="華康仿宋體W4" w:hAnsi="Arial" w:cs="Arial" w:hint="eastAsia"/>
              </w:rPr>
            </w:pPr>
            <w:r w:rsidRPr="00E41D0C">
              <w:rPr>
                <w:rFonts w:ascii="華康仿宋體W4" w:eastAsia="華康仿宋體W4" w:hint="eastAsia"/>
              </w:rPr>
              <w:t>□ 公共政策與管理碩士在職專班</w:t>
            </w:r>
            <w:r w:rsidRPr="00E41D0C">
              <w:rPr>
                <w:rFonts w:ascii="Arial" w:eastAsia="華康仿宋體W4" w:hAnsi="Arial" w:cs="Arial"/>
              </w:rPr>
              <w:t>(MPM)</w:t>
            </w:r>
          </w:p>
        </w:tc>
      </w:tr>
      <w:tr w:rsidR="00AE4AA9" w:rsidRPr="006509A3" w14:paraId="74F62956" w14:textId="77777777" w:rsidTr="00F3555C">
        <w:tc>
          <w:tcPr>
            <w:tcW w:w="1212" w:type="pct"/>
            <w:gridSpan w:val="2"/>
            <w:vAlign w:val="center"/>
          </w:tcPr>
          <w:p w14:paraId="057DB9C9" w14:textId="77777777" w:rsidR="00AE4AA9" w:rsidRPr="006509A3" w:rsidRDefault="00AE4AA9" w:rsidP="00F3555C">
            <w:pPr>
              <w:jc w:val="center"/>
              <w:rPr>
                <w:rFonts w:eastAsia="華康仿宋體W4"/>
              </w:rPr>
            </w:pPr>
            <w:r w:rsidRPr="006509A3">
              <w:rPr>
                <w:rFonts w:eastAsia="華康仿宋體W4"/>
              </w:rPr>
              <w:t>姓</w:t>
            </w:r>
            <w:r w:rsidRPr="006509A3">
              <w:rPr>
                <w:rFonts w:eastAsia="華康仿宋體W4" w:hint="eastAsia"/>
              </w:rPr>
              <w:t xml:space="preserve">   </w:t>
            </w:r>
            <w:r w:rsidRPr="006509A3">
              <w:rPr>
                <w:rFonts w:eastAsia="華康仿宋體W4"/>
              </w:rPr>
              <w:t>名</w:t>
            </w:r>
          </w:p>
        </w:tc>
        <w:tc>
          <w:tcPr>
            <w:tcW w:w="1265" w:type="pct"/>
          </w:tcPr>
          <w:p w14:paraId="434D01A7" w14:textId="77777777" w:rsidR="00AE4AA9" w:rsidRPr="006509A3" w:rsidRDefault="00AE4AA9" w:rsidP="00F3555C">
            <w:pPr>
              <w:rPr>
                <w:rFonts w:eastAsia="華康仿宋體W4"/>
              </w:rPr>
            </w:pPr>
          </w:p>
        </w:tc>
        <w:tc>
          <w:tcPr>
            <w:tcW w:w="1534" w:type="pct"/>
            <w:shd w:val="clear" w:color="auto" w:fill="D9D9D9"/>
            <w:vAlign w:val="center"/>
          </w:tcPr>
          <w:p w14:paraId="7C452EE5" w14:textId="77777777" w:rsidR="00AE4AA9" w:rsidRPr="006509A3" w:rsidRDefault="00AE4AA9" w:rsidP="00F3555C">
            <w:pPr>
              <w:jc w:val="center"/>
              <w:rPr>
                <w:rFonts w:eastAsia="華康仿宋體W4"/>
              </w:rPr>
            </w:pPr>
            <w:r w:rsidRPr="006509A3">
              <w:rPr>
                <w:rFonts w:eastAsia="華康仿宋體W4" w:hint="eastAsia"/>
              </w:rPr>
              <w:t>報名流水</w:t>
            </w:r>
            <w:r w:rsidRPr="006509A3">
              <w:rPr>
                <w:rFonts w:eastAsia="華康仿宋體W4"/>
              </w:rPr>
              <w:t>號</w:t>
            </w:r>
            <w:r w:rsidRPr="006509A3">
              <w:rPr>
                <w:rFonts w:eastAsia="華康仿宋體W4" w:hint="eastAsia"/>
              </w:rPr>
              <w:t xml:space="preserve"> (</w:t>
            </w:r>
            <w:r w:rsidRPr="006509A3">
              <w:rPr>
                <w:rFonts w:eastAsia="華康仿宋體W4" w:hint="eastAsia"/>
              </w:rPr>
              <w:t>此欄位</w:t>
            </w:r>
            <w:proofErr w:type="gramStart"/>
            <w:r w:rsidRPr="006509A3">
              <w:rPr>
                <w:rFonts w:eastAsia="華康仿宋體W4" w:hint="eastAsia"/>
              </w:rPr>
              <w:t>俟</w:t>
            </w:r>
            <w:proofErr w:type="gramEnd"/>
            <w:r w:rsidRPr="006509A3">
              <w:rPr>
                <w:rFonts w:eastAsia="華康仿宋體W4" w:hint="eastAsia"/>
              </w:rPr>
              <w:t>報名後由招生策</w:t>
            </w:r>
            <w:r w:rsidRPr="006509A3">
              <w:rPr>
                <w:rFonts w:eastAsia="華康仿宋體W4"/>
              </w:rPr>
              <w:t>略中心</w:t>
            </w:r>
            <w:r w:rsidRPr="006509A3">
              <w:rPr>
                <w:rFonts w:eastAsia="華康仿宋體W4" w:hint="eastAsia"/>
              </w:rPr>
              <w:t>填寫</w:t>
            </w:r>
            <w:r w:rsidRPr="006509A3">
              <w:rPr>
                <w:rFonts w:eastAsia="華康仿宋體W4" w:hint="eastAsia"/>
              </w:rPr>
              <w:t>)</w:t>
            </w:r>
          </w:p>
        </w:tc>
        <w:tc>
          <w:tcPr>
            <w:tcW w:w="989" w:type="pct"/>
            <w:shd w:val="clear" w:color="auto" w:fill="D9D9D9"/>
          </w:tcPr>
          <w:p w14:paraId="0524EF1F" w14:textId="77777777" w:rsidR="00AE4AA9" w:rsidRPr="006509A3" w:rsidRDefault="00AE4AA9" w:rsidP="00F3555C">
            <w:pPr>
              <w:rPr>
                <w:rFonts w:eastAsia="華康仿宋體W4"/>
                <w:b/>
              </w:rPr>
            </w:pPr>
          </w:p>
        </w:tc>
      </w:tr>
      <w:tr w:rsidR="00AE4AA9" w:rsidRPr="007A7381" w14:paraId="1EAD4232" w14:textId="77777777" w:rsidTr="00F3555C">
        <w:trPr>
          <w:trHeight w:val="359"/>
        </w:trPr>
        <w:tc>
          <w:tcPr>
            <w:tcW w:w="1212" w:type="pct"/>
            <w:gridSpan w:val="2"/>
            <w:vAlign w:val="center"/>
          </w:tcPr>
          <w:p w14:paraId="229CC779" w14:textId="77777777" w:rsidR="00AE4AA9" w:rsidRPr="007A7381" w:rsidRDefault="00AE4AA9" w:rsidP="00F3555C">
            <w:pPr>
              <w:jc w:val="center"/>
              <w:rPr>
                <w:rFonts w:eastAsia="華康仿宋體W4"/>
              </w:rPr>
            </w:pPr>
            <w:r w:rsidRPr="007A7381">
              <w:rPr>
                <w:rFonts w:eastAsia="華康仿宋體W4"/>
              </w:rPr>
              <w:t>身分證字號</w:t>
            </w:r>
          </w:p>
        </w:tc>
        <w:tc>
          <w:tcPr>
            <w:tcW w:w="1265" w:type="pct"/>
          </w:tcPr>
          <w:p w14:paraId="739D30EA" w14:textId="77777777" w:rsidR="00AE4AA9" w:rsidRPr="007A7381" w:rsidRDefault="00AE4AA9" w:rsidP="00F3555C">
            <w:pPr>
              <w:rPr>
                <w:rFonts w:eastAsia="華康仿宋體W4"/>
              </w:rPr>
            </w:pPr>
          </w:p>
        </w:tc>
        <w:tc>
          <w:tcPr>
            <w:tcW w:w="1534" w:type="pct"/>
          </w:tcPr>
          <w:p w14:paraId="706A778B" w14:textId="77777777" w:rsidR="00AE4AA9" w:rsidRPr="007A7381" w:rsidRDefault="00AE4AA9" w:rsidP="00F3555C">
            <w:pPr>
              <w:jc w:val="center"/>
              <w:rPr>
                <w:rFonts w:eastAsia="華康仿宋體W4"/>
              </w:rPr>
            </w:pPr>
            <w:r w:rsidRPr="007A7381">
              <w:rPr>
                <w:rFonts w:eastAsia="華康仿宋體W4"/>
              </w:rPr>
              <w:t>出生日期</w:t>
            </w:r>
          </w:p>
        </w:tc>
        <w:tc>
          <w:tcPr>
            <w:tcW w:w="989" w:type="pct"/>
          </w:tcPr>
          <w:p w14:paraId="3F78F71F" w14:textId="77777777" w:rsidR="00AE4AA9" w:rsidRPr="007A7381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7A7381" w14:paraId="418235AB" w14:textId="77777777" w:rsidTr="00F3555C">
        <w:tc>
          <w:tcPr>
            <w:tcW w:w="446" w:type="pct"/>
            <w:vMerge w:val="restart"/>
            <w:vAlign w:val="center"/>
          </w:tcPr>
          <w:p w14:paraId="77D13B26" w14:textId="77777777" w:rsidR="00AE4AA9" w:rsidRPr="007A7381" w:rsidRDefault="00AE4AA9" w:rsidP="00F3555C">
            <w:pPr>
              <w:spacing w:line="0" w:lineRule="atLeast"/>
              <w:jc w:val="center"/>
              <w:rPr>
                <w:rFonts w:eastAsia="華康仿宋體W4"/>
              </w:rPr>
            </w:pPr>
            <w:r w:rsidRPr="007A7381">
              <w:rPr>
                <w:rFonts w:eastAsia="華康仿宋體W4"/>
              </w:rPr>
              <w:t>聯絡方式</w:t>
            </w:r>
          </w:p>
        </w:tc>
        <w:tc>
          <w:tcPr>
            <w:tcW w:w="766" w:type="pct"/>
            <w:vAlign w:val="center"/>
          </w:tcPr>
          <w:p w14:paraId="30D7097B" w14:textId="77777777" w:rsidR="00AE4AA9" w:rsidRPr="007A7381" w:rsidRDefault="00AE4AA9" w:rsidP="00F3555C">
            <w:pPr>
              <w:jc w:val="center"/>
              <w:rPr>
                <w:rFonts w:eastAsia="華康仿宋體W4"/>
              </w:rPr>
            </w:pPr>
            <w:r w:rsidRPr="007A7381">
              <w:rPr>
                <w:rFonts w:eastAsia="華康仿宋體W4"/>
              </w:rPr>
              <w:t>電話</w:t>
            </w:r>
            <w:r w:rsidRPr="007A7381">
              <w:rPr>
                <w:rFonts w:eastAsia="華康仿宋體W4"/>
              </w:rPr>
              <w:t>(</w:t>
            </w:r>
            <w:r w:rsidRPr="007A7381">
              <w:rPr>
                <w:rFonts w:eastAsia="華康仿宋體W4"/>
              </w:rPr>
              <w:t>日</w:t>
            </w:r>
            <w:r w:rsidRPr="007A7381">
              <w:rPr>
                <w:rFonts w:eastAsia="華康仿宋體W4"/>
              </w:rPr>
              <w:t>)</w:t>
            </w:r>
          </w:p>
        </w:tc>
        <w:tc>
          <w:tcPr>
            <w:tcW w:w="1265" w:type="pct"/>
          </w:tcPr>
          <w:p w14:paraId="44938415" w14:textId="77777777" w:rsidR="00AE4AA9" w:rsidRPr="007A7381" w:rsidRDefault="00AE4AA9" w:rsidP="00F3555C">
            <w:pPr>
              <w:rPr>
                <w:rFonts w:eastAsia="華康仿宋體W4"/>
              </w:rPr>
            </w:pPr>
          </w:p>
        </w:tc>
        <w:tc>
          <w:tcPr>
            <w:tcW w:w="1534" w:type="pct"/>
          </w:tcPr>
          <w:p w14:paraId="6A3EEFA5" w14:textId="77777777" w:rsidR="00AE4AA9" w:rsidRPr="007A7381" w:rsidRDefault="00AE4AA9" w:rsidP="00F3555C">
            <w:pPr>
              <w:jc w:val="center"/>
              <w:rPr>
                <w:rFonts w:eastAsia="華康仿宋體W4"/>
              </w:rPr>
            </w:pPr>
            <w:r w:rsidRPr="007A7381">
              <w:rPr>
                <w:rFonts w:eastAsia="華康仿宋體W4"/>
              </w:rPr>
              <w:t>電話</w:t>
            </w:r>
            <w:r w:rsidRPr="007A7381">
              <w:rPr>
                <w:rFonts w:eastAsia="華康仿宋體W4"/>
              </w:rPr>
              <w:t>(</w:t>
            </w:r>
            <w:r w:rsidRPr="007A7381">
              <w:rPr>
                <w:rFonts w:eastAsia="華康仿宋體W4"/>
              </w:rPr>
              <w:t>夜</w:t>
            </w:r>
            <w:r w:rsidRPr="007A7381">
              <w:rPr>
                <w:rFonts w:eastAsia="華康仿宋體W4"/>
              </w:rPr>
              <w:t>)</w:t>
            </w:r>
          </w:p>
        </w:tc>
        <w:tc>
          <w:tcPr>
            <w:tcW w:w="989" w:type="pct"/>
          </w:tcPr>
          <w:p w14:paraId="0B7C7ADD" w14:textId="77777777" w:rsidR="00AE4AA9" w:rsidRPr="007A7381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A43F6A" w14:paraId="4A000716" w14:textId="77777777" w:rsidTr="00F3555C">
        <w:trPr>
          <w:trHeight w:val="383"/>
        </w:trPr>
        <w:tc>
          <w:tcPr>
            <w:tcW w:w="446" w:type="pct"/>
            <w:vMerge/>
            <w:vAlign w:val="center"/>
          </w:tcPr>
          <w:p w14:paraId="3B51C29A" w14:textId="77777777" w:rsidR="00AE4AA9" w:rsidRPr="00A43F6A" w:rsidRDefault="00AE4AA9" w:rsidP="00F3555C">
            <w:pPr>
              <w:jc w:val="center"/>
              <w:rPr>
                <w:rFonts w:eastAsia="華康仿宋體W4"/>
              </w:rPr>
            </w:pPr>
          </w:p>
        </w:tc>
        <w:tc>
          <w:tcPr>
            <w:tcW w:w="766" w:type="pct"/>
            <w:vAlign w:val="center"/>
          </w:tcPr>
          <w:p w14:paraId="4AA373D9" w14:textId="77777777" w:rsidR="00AE4AA9" w:rsidRPr="00A43F6A" w:rsidRDefault="00AE4AA9" w:rsidP="00F3555C">
            <w:pPr>
              <w:jc w:val="center"/>
              <w:rPr>
                <w:rFonts w:eastAsia="華康仿宋體W4"/>
              </w:rPr>
            </w:pPr>
            <w:r w:rsidRPr="00A43F6A">
              <w:rPr>
                <w:rFonts w:eastAsia="華康仿宋體W4"/>
              </w:rPr>
              <w:t>行動電話</w:t>
            </w:r>
          </w:p>
        </w:tc>
        <w:tc>
          <w:tcPr>
            <w:tcW w:w="3788" w:type="pct"/>
            <w:gridSpan w:val="3"/>
          </w:tcPr>
          <w:p w14:paraId="7BA026DE" w14:textId="77777777" w:rsidR="00AE4AA9" w:rsidRPr="00A43F6A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A43F6A" w14:paraId="4033B3E4" w14:textId="77777777" w:rsidTr="00F3555C">
        <w:trPr>
          <w:trHeight w:val="488"/>
        </w:trPr>
        <w:tc>
          <w:tcPr>
            <w:tcW w:w="446" w:type="pct"/>
            <w:vMerge/>
            <w:vAlign w:val="center"/>
          </w:tcPr>
          <w:p w14:paraId="7E1CBB51" w14:textId="77777777" w:rsidR="00AE4AA9" w:rsidRPr="00A43F6A" w:rsidRDefault="00AE4AA9" w:rsidP="00F3555C">
            <w:pPr>
              <w:jc w:val="center"/>
              <w:rPr>
                <w:rFonts w:eastAsia="華康仿宋體W4"/>
              </w:rPr>
            </w:pPr>
          </w:p>
        </w:tc>
        <w:tc>
          <w:tcPr>
            <w:tcW w:w="766" w:type="pct"/>
            <w:vAlign w:val="center"/>
          </w:tcPr>
          <w:p w14:paraId="2F4B1AF2" w14:textId="77777777" w:rsidR="00AE4AA9" w:rsidRPr="00A43F6A" w:rsidRDefault="00AE4AA9" w:rsidP="00F3555C">
            <w:pPr>
              <w:jc w:val="center"/>
              <w:rPr>
                <w:rFonts w:eastAsia="華康仿宋體W4"/>
              </w:rPr>
            </w:pPr>
            <w:r w:rsidRPr="00A43F6A">
              <w:rPr>
                <w:rFonts w:eastAsia="華康仿宋體W4"/>
              </w:rPr>
              <w:t>E-Mail</w:t>
            </w:r>
          </w:p>
        </w:tc>
        <w:tc>
          <w:tcPr>
            <w:tcW w:w="3788" w:type="pct"/>
            <w:gridSpan w:val="3"/>
          </w:tcPr>
          <w:p w14:paraId="6F558DF4" w14:textId="77777777" w:rsidR="00AE4AA9" w:rsidRPr="00A43F6A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ED4768" w14:paraId="38542155" w14:textId="77777777" w:rsidTr="00F3555C">
        <w:trPr>
          <w:trHeight w:val="477"/>
        </w:trPr>
        <w:tc>
          <w:tcPr>
            <w:tcW w:w="446" w:type="pct"/>
            <w:vMerge/>
            <w:vAlign w:val="center"/>
          </w:tcPr>
          <w:p w14:paraId="1A88FB2F" w14:textId="77777777" w:rsidR="00AE4AA9" w:rsidRPr="00ED4768" w:rsidRDefault="00AE4AA9" w:rsidP="00F3555C">
            <w:pPr>
              <w:jc w:val="center"/>
              <w:rPr>
                <w:rFonts w:eastAsia="華康仿宋體W4"/>
              </w:rPr>
            </w:pPr>
          </w:p>
        </w:tc>
        <w:tc>
          <w:tcPr>
            <w:tcW w:w="766" w:type="pct"/>
            <w:vAlign w:val="center"/>
          </w:tcPr>
          <w:p w14:paraId="14190D3F" w14:textId="77777777" w:rsidR="00AE4AA9" w:rsidRPr="00ED4768" w:rsidRDefault="00AE4AA9" w:rsidP="00F3555C">
            <w:pPr>
              <w:jc w:val="center"/>
              <w:rPr>
                <w:rFonts w:eastAsia="華康仿宋體W4"/>
              </w:rPr>
            </w:pPr>
            <w:r w:rsidRPr="00ED4768">
              <w:rPr>
                <w:rFonts w:eastAsia="華康仿宋體W4"/>
              </w:rPr>
              <w:t>通訊地址</w:t>
            </w:r>
          </w:p>
        </w:tc>
        <w:tc>
          <w:tcPr>
            <w:tcW w:w="3788" w:type="pct"/>
            <w:gridSpan w:val="3"/>
          </w:tcPr>
          <w:p w14:paraId="201DF531" w14:textId="77777777" w:rsidR="00AE4AA9" w:rsidRPr="00ED4768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ED4768" w14:paraId="13B0E773" w14:textId="77777777" w:rsidTr="00F3555C">
        <w:tc>
          <w:tcPr>
            <w:tcW w:w="1212" w:type="pct"/>
            <w:gridSpan w:val="2"/>
            <w:vAlign w:val="center"/>
          </w:tcPr>
          <w:p w14:paraId="0E8F8D21" w14:textId="77777777" w:rsidR="00AE4AA9" w:rsidRPr="007A7381" w:rsidRDefault="00AE4AA9" w:rsidP="00F3555C">
            <w:pPr>
              <w:jc w:val="center"/>
              <w:rPr>
                <w:rFonts w:eastAsia="華康仿宋體W4" w:hint="eastAsia"/>
              </w:rPr>
            </w:pPr>
            <w:r w:rsidRPr="007A7381">
              <w:rPr>
                <w:rFonts w:eastAsia="華康仿宋體W4" w:hint="eastAsia"/>
              </w:rPr>
              <w:t>最高</w:t>
            </w:r>
            <w:r w:rsidRPr="007A7381">
              <w:rPr>
                <w:rFonts w:eastAsia="華康仿宋體W4"/>
              </w:rPr>
              <w:t>學歷佐證資料</w:t>
            </w:r>
          </w:p>
        </w:tc>
        <w:tc>
          <w:tcPr>
            <w:tcW w:w="3788" w:type="pct"/>
            <w:gridSpan w:val="3"/>
          </w:tcPr>
          <w:p w14:paraId="3425D6E6" w14:textId="77777777" w:rsidR="00AE4AA9" w:rsidRDefault="00AE4AA9" w:rsidP="00F3555C">
            <w:pPr>
              <w:rPr>
                <w:rFonts w:eastAsia="華康仿宋體W4"/>
              </w:rPr>
            </w:pPr>
            <w:r w:rsidRPr="00ED4768">
              <w:rPr>
                <w:rFonts w:ascii="華康仿宋體W4" w:eastAsia="華康仿宋體W4" w:hint="eastAsia"/>
              </w:rPr>
              <w:t>※</w:t>
            </w:r>
            <w:r>
              <w:rPr>
                <w:rFonts w:eastAsia="華康仿宋體W4"/>
              </w:rPr>
              <w:t>請</w:t>
            </w:r>
            <w:r>
              <w:rPr>
                <w:rFonts w:eastAsia="華康仿宋體W4" w:hint="eastAsia"/>
              </w:rPr>
              <w:t>填</w:t>
            </w:r>
            <w:r>
              <w:rPr>
                <w:rFonts w:eastAsia="華康仿宋體W4"/>
              </w:rPr>
              <w:t>寫學校科系</w:t>
            </w:r>
            <w:r w:rsidRPr="00ED4768">
              <w:rPr>
                <w:rFonts w:eastAsia="華康仿宋體W4"/>
              </w:rPr>
              <w:t>，並附上相關證</w:t>
            </w:r>
            <w:r w:rsidRPr="00ED4768">
              <w:rPr>
                <w:rFonts w:eastAsia="華康仿宋體W4" w:hint="eastAsia"/>
              </w:rPr>
              <w:t>明</w:t>
            </w:r>
            <w:r w:rsidRPr="00ED4768">
              <w:rPr>
                <w:rFonts w:eastAsia="華康仿宋體W4"/>
              </w:rPr>
              <w:t>文件</w:t>
            </w:r>
          </w:p>
          <w:p w14:paraId="2AB1F9F7" w14:textId="77777777" w:rsidR="00AE4AA9" w:rsidRDefault="00AE4AA9" w:rsidP="00F3555C">
            <w:pPr>
              <w:rPr>
                <w:rFonts w:eastAsia="華康仿宋體W4"/>
              </w:rPr>
            </w:pPr>
          </w:p>
          <w:p w14:paraId="08CF4C5B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</w:p>
        </w:tc>
      </w:tr>
      <w:tr w:rsidR="00AE4AA9" w:rsidRPr="00ED4768" w14:paraId="62C220C4" w14:textId="77777777" w:rsidTr="00F3555C">
        <w:tc>
          <w:tcPr>
            <w:tcW w:w="1212" w:type="pct"/>
            <w:gridSpan w:val="2"/>
            <w:vAlign w:val="center"/>
          </w:tcPr>
          <w:p w14:paraId="04ABD696" w14:textId="77777777" w:rsidR="00AE4AA9" w:rsidRPr="00ED4768" w:rsidRDefault="00AE4AA9" w:rsidP="00F3555C">
            <w:pPr>
              <w:jc w:val="center"/>
              <w:rPr>
                <w:rFonts w:eastAsia="華康仿宋體W4" w:hint="eastAsia"/>
              </w:rPr>
            </w:pPr>
            <w:r w:rsidRPr="00ED4768">
              <w:rPr>
                <w:rFonts w:eastAsia="華康仿宋體W4" w:hint="eastAsia"/>
              </w:rPr>
              <w:t>專業領域成就卓</w:t>
            </w:r>
            <w:r w:rsidRPr="00ED4768">
              <w:rPr>
                <w:rFonts w:eastAsia="華康仿宋體W4" w:hint="eastAsia"/>
              </w:rPr>
              <w:lastRenderedPageBreak/>
              <w:t>越</w:t>
            </w:r>
            <w:r w:rsidRPr="00ED4768">
              <w:rPr>
                <w:rFonts w:eastAsia="華康仿宋體W4"/>
              </w:rPr>
              <w:t>佐證</w:t>
            </w:r>
            <w:r w:rsidRPr="00ED4768">
              <w:rPr>
                <w:rFonts w:eastAsia="華康仿宋體W4" w:hint="eastAsia"/>
              </w:rPr>
              <w:t>資料</w:t>
            </w:r>
          </w:p>
        </w:tc>
        <w:tc>
          <w:tcPr>
            <w:tcW w:w="3788" w:type="pct"/>
            <w:gridSpan w:val="3"/>
          </w:tcPr>
          <w:p w14:paraId="4F53E79F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  <w:r w:rsidRPr="00ED4768">
              <w:rPr>
                <w:rFonts w:ascii="華康仿宋體W4" w:eastAsia="華康仿宋體W4" w:hint="eastAsia"/>
              </w:rPr>
              <w:lastRenderedPageBreak/>
              <w:t>※</w:t>
            </w:r>
            <w:proofErr w:type="gramStart"/>
            <w:r w:rsidRPr="00ED4768">
              <w:rPr>
                <w:rFonts w:eastAsia="華康仿宋體W4"/>
              </w:rPr>
              <w:t>請條列</w:t>
            </w:r>
            <w:proofErr w:type="gramEnd"/>
            <w:r w:rsidRPr="00ED4768">
              <w:rPr>
                <w:rFonts w:eastAsia="華康仿宋體W4"/>
              </w:rPr>
              <w:t>說明，並附上相關證</w:t>
            </w:r>
            <w:r w:rsidRPr="00ED4768">
              <w:rPr>
                <w:rFonts w:eastAsia="華康仿宋體W4" w:hint="eastAsia"/>
              </w:rPr>
              <w:t>明</w:t>
            </w:r>
            <w:r w:rsidRPr="00ED4768">
              <w:rPr>
                <w:rFonts w:eastAsia="華康仿宋體W4"/>
              </w:rPr>
              <w:t>文件</w:t>
            </w:r>
          </w:p>
          <w:p w14:paraId="60E9A244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</w:p>
          <w:p w14:paraId="7E02ECEE" w14:textId="77777777" w:rsidR="00AE4AA9" w:rsidRPr="00ED4768" w:rsidRDefault="00AE4AA9" w:rsidP="00F3555C">
            <w:pPr>
              <w:rPr>
                <w:rFonts w:eastAsia="華康仿宋體W4"/>
              </w:rPr>
            </w:pPr>
          </w:p>
          <w:p w14:paraId="51486BAF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</w:p>
          <w:p w14:paraId="6257F0EA" w14:textId="77777777" w:rsidR="00AE4AA9" w:rsidRPr="00ED4768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ED4768" w14:paraId="04DBFF16" w14:textId="77777777" w:rsidTr="00F3555C">
        <w:tc>
          <w:tcPr>
            <w:tcW w:w="1212" w:type="pct"/>
            <w:gridSpan w:val="2"/>
            <w:vAlign w:val="center"/>
          </w:tcPr>
          <w:p w14:paraId="4C6FDE49" w14:textId="77777777" w:rsidR="00AE4AA9" w:rsidRPr="00ED4768" w:rsidRDefault="00AE4AA9" w:rsidP="00F3555C">
            <w:pPr>
              <w:jc w:val="center"/>
              <w:rPr>
                <w:rFonts w:eastAsia="華康仿宋體W4" w:hint="eastAsia"/>
              </w:rPr>
            </w:pPr>
            <w:r w:rsidRPr="00ED4768">
              <w:rPr>
                <w:rFonts w:eastAsia="華康仿宋體W4"/>
              </w:rPr>
              <w:lastRenderedPageBreak/>
              <w:t>考生聲明</w:t>
            </w:r>
          </w:p>
        </w:tc>
        <w:tc>
          <w:tcPr>
            <w:tcW w:w="3788" w:type="pct"/>
            <w:gridSpan w:val="3"/>
          </w:tcPr>
          <w:p w14:paraId="7AAF839D" w14:textId="77777777" w:rsidR="00AE4AA9" w:rsidRPr="00ED4768" w:rsidRDefault="00AE4AA9" w:rsidP="00F3555C">
            <w:pPr>
              <w:widowControl/>
              <w:rPr>
                <w:rFonts w:eastAsia="華康仿宋體W4"/>
              </w:rPr>
            </w:pPr>
            <w:r w:rsidRPr="00ED4768">
              <w:rPr>
                <w:rFonts w:eastAsia="華康仿宋體W4"/>
              </w:rPr>
              <w:t>本人報考資格若經查證不符合</w:t>
            </w:r>
            <w:r w:rsidRPr="00ED4768">
              <w:rPr>
                <w:rFonts w:eastAsia="華康仿宋體W4" w:hint="eastAsia"/>
              </w:rPr>
              <w:t>，</w:t>
            </w:r>
            <w:r w:rsidRPr="00ED4768">
              <w:rPr>
                <w:rFonts w:eastAsia="華康仿宋體W4"/>
              </w:rPr>
              <w:t>或未經國立清華大學招生委員會審議通過，本人自願放棄入學資格，絕無異議。</w:t>
            </w:r>
          </w:p>
          <w:p w14:paraId="3A5909DC" w14:textId="77777777" w:rsidR="00AE4AA9" w:rsidRPr="00ED4768" w:rsidRDefault="00AE4AA9" w:rsidP="00F3555C">
            <w:pPr>
              <w:rPr>
                <w:rFonts w:eastAsia="華康仿宋體W4"/>
              </w:rPr>
            </w:pPr>
            <w:r w:rsidRPr="00ED4768">
              <w:rPr>
                <w:rFonts w:eastAsia="華康仿宋體W4" w:hint="eastAsia"/>
              </w:rPr>
              <w:t xml:space="preserve">                   </w:t>
            </w:r>
            <w:r w:rsidRPr="00ED4768">
              <w:rPr>
                <w:rFonts w:eastAsia="華康仿宋體W4"/>
              </w:rPr>
              <w:t>報考人簽章：</w:t>
            </w:r>
            <w:r w:rsidRPr="00ED4768">
              <w:rPr>
                <w:rFonts w:eastAsia="華康仿宋體W4" w:hint="eastAsia"/>
              </w:rPr>
              <w:t xml:space="preserve">             </w:t>
            </w:r>
            <w:r w:rsidRPr="00ED4768">
              <w:rPr>
                <w:rFonts w:eastAsia="華康仿宋體W4"/>
              </w:rPr>
              <w:t xml:space="preserve">   </w:t>
            </w:r>
            <w:r w:rsidRPr="00ED4768">
              <w:rPr>
                <w:rFonts w:eastAsia="華康仿宋體W4"/>
              </w:rPr>
              <w:t>年</w:t>
            </w:r>
            <w:r w:rsidRPr="00ED4768">
              <w:rPr>
                <w:rFonts w:eastAsia="華康仿宋體W4"/>
              </w:rPr>
              <w:t xml:space="preserve">    </w:t>
            </w:r>
            <w:r w:rsidRPr="00ED4768">
              <w:rPr>
                <w:rFonts w:eastAsia="華康仿宋體W4"/>
              </w:rPr>
              <w:t>月</w:t>
            </w:r>
            <w:r w:rsidRPr="00ED4768">
              <w:rPr>
                <w:rFonts w:eastAsia="華康仿宋體W4"/>
              </w:rPr>
              <w:t xml:space="preserve">    </w:t>
            </w:r>
            <w:r w:rsidRPr="00ED4768">
              <w:rPr>
                <w:rFonts w:eastAsia="華康仿宋體W4"/>
              </w:rPr>
              <w:t>日</w:t>
            </w:r>
            <w:r w:rsidRPr="00ED4768">
              <w:rPr>
                <w:rFonts w:eastAsia="華康仿宋體W4"/>
              </w:rPr>
              <w:t xml:space="preserve"> </w:t>
            </w:r>
          </w:p>
        </w:tc>
      </w:tr>
      <w:tr w:rsidR="00AE4AA9" w:rsidRPr="00ED4768" w14:paraId="7881804B" w14:textId="77777777" w:rsidTr="00F3555C">
        <w:tc>
          <w:tcPr>
            <w:tcW w:w="5000" w:type="pct"/>
            <w:gridSpan w:val="5"/>
          </w:tcPr>
          <w:p w14:paraId="06D5B162" w14:textId="77777777" w:rsidR="00AE4AA9" w:rsidRPr="007A5AA0" w:rsidRDefault="00AE4AA9" w:rsidP="00F3555C">
            <w:pPr>
              <w:rPr>
                <w:rFonts w:ascii="Arial" w:eastAsia="華康仿宋體W4" w:hAnsi="Arial" w:cs="Arial"/>
                <w:sz w:val="20"/>
              </w:rPr>
            </w:pPr>
            <w:r w:rsidRPr="007A5AA0">
              <w:rPr>
                <w:rFonts w:ascii="Arial" w:eastAsia="華康仿宋體W4" w:hAnsi="Arial" w:cs="Arial"/>
                <w:sz w:val="20"/>
              </w:rPr>
              <w:t>備註：</w:t>
            </w:r>
            <w:r w:rsidRPr="007A5AA0">
              <w:rPr>
                <w:rFonts w:ascii="Arial" w:eastAsia="華康仿宋體W4" w:hAnsi="Arial" w:cs="Arial"/>
                <w:sz w:val="20"/>
              </w:rPr>
              <w:t xml:space="preserve"> </w:t>
            </w:r>
          </w:p>
          <w:p w14:paraId="4F02AD87" w14:textId="77777777" w:rsidR="00AE4AA9" w:rsidRPr="007A5AA0" w:rsidRDefault="00AE4AA9" w:rsidP="00F3555C">
            <w:pPr>
              <w:ind w:leftChars="-1" w:left="282" w:hangingChars="142" w:hanging="284"/>
              <w:rPr>
                <w:rFonts w:ascii="Arial" w:eastAsia="華康仿宋體W4" w:hAnsi="Arial" w:cs="Arial"/>
                <w:sz w:val="20"/>
              </w:rPr>
            </w:pPr>
            <w:r w:rsidRPr="007A5AA0">
              <w:rPr>
                <w:rFonts w:ascii="Arial" w:eastAsia="華康仿宋體W4" w:hAnsi="Arial" w:cs="Arial"/>
                <w:sz w:val="20"/>
              </w:rPr>
              <w:t>1</w:t>
            </w:r>
            <w:r w:rsidRPr="007A5AA0">
              <w:rPr>
                <w:rFonts w:ascii="Arial" w:eastAsia="華康仿宋體W4" w:hAnsi="Arial" w:cs="Arial"/>
                <w:sz w:val="20"/>
              </w:rPr>
              <w:t>、</w:t>
            </w:r>
            <w:r w:rsidRPr="007A5AA0">
              <w:rPr>
                <w:rFonts w:ascii="Arial" w:eastAsia="華康仿宋體W4" w:hAnsi="Arial" w:cs="Arial"/>
                <w:b/>
                <w:sz w:val="20"/>
              </w:rPr>
              <w:t>不具備入學大學同等學力認定標準（詳招生簡章附錄）第</w:t>
            </w:r>
            <w:r w:rsidRPr="007A5AA0">
              <w:rPr>
                <w:rFonts w:ascii="Arial" w:eastAsia="華康仿宋體W4" w:hAnsi="Arial" w:cs="Arial"/>
                <w:b/>
                <w:sz w:val="20"/>
              </w:rPr>
              <w:t>5</w:t>
            </w:r>
            <w:r w:rsidRPr="007A5AA0">
              <w:rPr>
                <w:rFonts w:ascii="Arial" w:eastAsia="華康仿宋體W4" w:hAnsi="Arial" w:cs="Arial"/>
                <w:b/>
                <w:sz w:val="20"/>
              </w:rPr>
              <w:t>條各項資格之一，且招生系所訂有「得招收以入學大學同等學力認定標準第</w:t>
            </w:r>
            <w:r w:rsidRPr="007A5AA0">
              <w:rPr>
                <w:rFonts w:ascii="Arial" w:eastAsia="華康仿宋體W4" w:hAnsi="Arial" w:cs="Arial"/>
                <w:b/>
                <w:sz w:val="20"/>
              </w:rPr>
              <w:t>7</w:t>
            </w:r>
            <w:r w:rsidRPr="007A5AA0">
              <w:rPr>
                <w:rFonts w:ascii="Arial" w:eastAsia="華康仿宋體W4" w:hAnsi="Arial" w:cs="Arial"/>
                <w:b/>
                <w:sz w:val="20"/>
              </w:rPr>
              <w:t>條之『就專業領域具卓越成就表現者』」規定，符合其招生條件者，始得提出資格審查申請。</w:t>
            </w:r>
            <w:r w:rsidRPr="007A5AA0">
              <w:rPr>
                <w:rFonts w:ascii="Arial" w:eastAsia="華康仿宋體W4" w:hAnsi="Arial" w:cs="Arial"/>
                <w:sz w:val="20"/>
              </w:rPr>
              <w:t xml:space="preserve"> </w:t>
            </w:r>
          </w:p>
          <w:p w14:paraId="34C80556" w14:textId="77777777" w:rsidR="00AE4AA9" w:rsidRPr="00ED4768" w:rsidRDefault="00AE4AA9" w:rsidP="00F3555C">
            <w:pPr>
              <w:ind w:leftChars="-1" w:left="282" w:hangingChars="142" w:hanging="284"/>
              <w:rPr>
                <w:rFonts w:eastAsia="華康仿宋體W4"/>
              </w:rPr>
            </w:pPr>
            <w:r w:rsidRPr="007A5AA0">
              <w:rPr>
                <w:rFonts w:ascii="Arial" w:eastAsia="華康仿宋體W4" w:hAnsi="Arial" w:cs="Arial"/>
                <w:sz w:val="20"/>
              </w:rPr>
              <w:t>2</w:t>
            </w:r>
            <w:r w:rsidRPr="007A5AA0">
              <w:rPr>
                <w:rFonts w:ascii="Arial" w:eastAsia="標楷體" w:hAnsi="Arial" w:cs="Arial"/>
                <w:kern w:val="0"/>
                <w:sz w:val="20"/>
              </w:rPr>
              <w:t>、</w:t>
            </w:r>
            <w:r w:rsidRPr="007A5AA0">
              <w:rPr>
                <w:rFonts w:ascii="Arial" w:eastAsia="華康仿宋體W4" w:hAnsi="Arial" w:cs="Arial"/>
                <w:sz w:val="20"/>
              </w:rPr>
              <w:t>經專班組同意後，</w:t>
            </w:r>
            <w:proofErr w:type="gramStart"/>
            <w:r w:rsidRPr="007A5AA0">
              <w:rPr>
                <w:rFonts w:ascii="Arial" w:eastAsia="華康仿宋體W4" w:hAnsi="Arial" w:cs="Arial"/>
                <w:sz w:val="20"/>
              </w:rPr>
              <w:t>得暫報考</w:t>
            </w:r>
            <w:proofErr w:type="gramEnd"/>
            <w:r w:rsidRPr="007A5AA0">
              <w:rPr>
                <w:rFonts w:ascii="Arial" w:eastAsia="華康仿宋體W4" w:hAnsi="Arial" w:cs="Arial"/>
                <w:sz w:val="20"/>
              </w:rPr>
              <w:t>該專班組，</w:t>
            </w:r>
            <w:proofErr w:type="gramStart"/>
            <w:r w:rsidRPr="007A5AA0">
              <w:rPr>
                <w:rFonts w:ascii="Arial" w:eastAsia="華康仿宋體W4" w:hAnsi="Arial" w:cs="Arial"/>
                <w:sz w:val="20"/>
              </w:rPr>
              <w:t>俟</w:t>
            </w:r>
            <w:proofErr w:type="gramEnd"/>
            <w:r w:rsidRPr="007A5AA0">
              <w:rPr>
                <w:rFonts w:ascii="Arial" w:eastAsia="華康仿宋體W4" w:hAnsi="Arial" w:cs="Arial"/>
                <w:sz w:val="20"/>
              </w:rPr>
              <w:t>報名後，經招生委員會審議通過，方為符合報名資格。</w:t>
            </w:r>
            <w:r>
              <w:rPr>
                <w:rFonts w:ascii="華康仿宋體W4" w:eastAsia="華康仿宋體W4" w:hAnsi="華康仿宋體W4" w:cs="華康仿宋體W4" w:hint="eastAsia"/>
                <w:sz w:val="20"/>
              </w:rPr>
              <w:t>若</w:t>
            </w:r>
            <w:r>
              <w:rPr>
                <w:rFonts w:ascii="華康仿宋體W4" w:eastAsia="華康仿宋體W4" w:hAnsi="華康仿宋體W4" w:cs="華康仿宋體W4"/>
                <w:sz w:val="20"/>
              </w:rPr>
              <w:t>審</w:t>
            </w:r>
            <w:r w:rsidRPr="007A5AA0">
              <w:rPr>
                <w:rFonts w:ascii="華康仿宋體W4" w:eastAsia="華康仿宋體W4" w:hAnsi="華康仿宋體W4" w:cs="華康仿宋體W4" w:hint="eastAsia"/>
                <w:sz w:val="20"/>
              </w:rPr>
              <w:t>議未通過</w:t>
            </w:r>
            <w:r w:rsidRPr="007A5AA0">
              <w:rPr>
                <w:rFonts w:ascii="Arial" w:eastAsia="華康仿宋體W4" w:hAnsi="Arial" w:cs="Arial"/>
                <w:sz w:val="20"/>
              </w:rPr>
              <w:t>則取消報名資格並退還部份費用。</w:t>
            </w:r>
          </w:p>
        </w:tc>
      </w:tr>
    </w:tbl>
    <w:p w14:paraId="1B23A519" w14:textId="77777777" w:rsidR="00AE4AA9" w:rsidRPr="00ED4768" w:rsidRDefault="00AE4AA9" w:rsidP="00AE4AA9">
      <w:pPr>
        <w:jc w:val="center"/>
        <w:rPr>
          <w:rFonts w:eastAsia="華康仿宋體W4" w:hint="eastAsia"/>
          <w:b/>
        </w:rPr>
      </w:pPr>
      <w:r w:rsidRPr="00ED4768">
        <w:rPr>
          <w:rFonts w:eastAsia="華康仿宋體W4" w:hint="eastAsia"/>
          <w:b/>
        </w:rPr>
        <w:t>-----------------------------------------------------------------------------------------------------------------</w:t>
      </w:r>
    </w:p>
    <w:p w14:paraId="418180A1" w14:textId="77777777" w:rsidR="00AE4AA9" w:rsidRPr="00ED4768" w:rsidRDefault="00AE4AA9" w:rsidP="00AE4AA9">
      <w:pPr>
        <w:jc w:val="center"/>
        <w:rPr>
          <w:rFonts w:eastAsia="華康仿宋體W4" w:hint="eastAsia"/>
          <w:b/>
        </w:rPr>
      </w:pPr>
      <w:r w:rsidRPr="00ED4768">
        <w:rPr>
          <w:rFonts w:eastAsia="華康仿宋體W4" w:hint="eastAsia"/>
          <w:b/>
        </w:rPr>
        <w:t>審查結果回執聯</w:t>
      </w:r>
      <w:r w:rsidRPr="00ED4768">
        <w:rPr>
          <w:rFonts w:eastAsia="華康仿宋體W4"/>
        </w:rPr>
        <w:t>（以下各欄考生勿填）</w:t>
      </w:r>
    </w:p>
    <w:tbl>
      <w:tblPr>
        <w:tblW w:w="49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6519"/>
      </w:tblGrid>
      <w:tr w:rsidR="00AE4AA9" w:rsidRPr="00ED4768" w14:paraId="76027410" w14:textId="77777777" w:rsidTr="00F3555C">
        <w:trPr>
          <w:trHeight w:val="192"/>
        </w:trPr>
        <w:tc>
          <w:tcPr>
            <w:tcW w:w="1051" w:type="pct"/>
            <w:shd w:val="clear" w:color="auto" w:fill="BFBFBF"/>
          </w:tcPr>
          <w:p w14:paraId="20308472" w14:textId="77777777" w:rsidR="00AE4AA9" w:rsidRPr="00ED4768" w:rsidRDefault="00AE4AA9" w:rsidP="00F3555C">
            <w:pPr>
              <w:jc w:val="center"/>
              <w:rPr>
                <w:rFonts w:eastAsia="華康仿宋體W4"/>
                <w:b/>
              </w:rPr>
            </w:pPr>
            <w:r w:rsidRPr="00ED4768">
              <w:rPr>
                <w:rFonts w:eastAsia="華康仿宋體W4"/>
                <w:b/>
              </w:rPr>
              <w:t>審查階段</w:t>
            </w:r>
          </w:p>
        </w:tc>
        <w:tc>
          <w:tcPr>
            <w:tcW w:w="3949" w:type="pct"/>
            <w:shd w:val="clear" w:color="auto" w:fill="BFBFBF"/>
          </w:tcPr>
          <w:p w14:paraId="0055C8BC" w14:textId="77777777" w:rsidR="00AE4AA9" w:rsidRPr="00ED4768" w:rsidRDefault="00AE4AA9" w:rsidP="00F3555C">
            <w:pPr>
              <w:jc w:val="center"/>
              <w:rPr>
                <w:rFonts w:eastAsia="華康仿宋體W4"/>
                <w:b/>
              </w:rPr>
            </w:pPr>
            <w:r w:rsidRPr="00ED4768">
              <w:rPr>
                <w:rFonts w:eastAsia="華康仿宋體W4"/>
                <w:b/>
              </w:rPr>
              <w:t>審查結果</w:t>
            </w:r>
          </w:p>
        </w:tc>
      </w:tr>
      <w:tr w:rsidR="00AE4AA9" w:rsidRPr="00ED4768" w14:paraId="1F35000C" w14:textId="77777777" w:rsidTr="00F3555C">
        <w:trPr>
          <w:trHeight w:val="814"/>
        </w:trPr>
        <w:tc>
          <w:tcPr>
            <w:tcW w:w="1051" w:type="pct"/>
            <w:vMerge w:val="restart"/>
            <w:vAlign w:val="center"/>
          </w:tcPr>
          <w:p w14:paraId="572B8A9D" w14:textId="77777777" w:rsidR="00AE4AA9" w:rsidRPr="00ED4768" w:rsidRDefault="00AE4AA9" w:rsidP="00F3555C">
            <w:pPr>
              <w:jc w:val="center"/>
              <w:rPr>
                <w:rFonts w:eastAsia="華康仿宋體W4"/>
              </w:rPr>
            </w:pPr>
            <w:r w:rsidRPr="00ED4768">
              <w:rPr>
                <w:rFonts w:eastAsia="華康仿宋體W4"/>
              </w:rPr>
              <w:t>初審</w:t>
            </w:r>
            <w:r w:rsidRPr="00ED4768">
              <w:rPr>
                <w:rFonts w:eastAsia="華康仿宋體W4" w:hint="eastAsia"/>
              </w:rPr>
              <w:t>結果</w:t>
            </w:r>
          </w:p>
          <w:p w14:paraId="3C719A8D" w14:textId="77777777" w:rsidR="00AE4AA9" w:rsidRPr="00ED4768" w:rsidRDefault="00AE4AA9" w:rsidP="00F3555C">
            <w:pPr>
              <w:jc w:val="center"/>
              <w:rPr>
                <w:rFonts w:eastAsia="華康仿宋體W4"/>
              </w:rPr>
            </w:pPr>
            <w:r w:rsidRPr="00ED4768">
              <w:rPr>
                <w:rFonts w:eastAsia="華康仿宋體W4" w:hint="eastAsia"/>
              </w:rPr>
              <w:t>(</w:t>
            </w:r>
            <w:r w:rsidRPr="00ED4768">
              <w:rPr>
                <w:rFonts w:eastAsia="華康仿宋體W4" w:hint="eastAsia"/>
              </w:rPr>
              <w:t>專班組審查</w:t>
            </w:r>
            <w:r w:rsidRPr="00ED4768">
              <w:rPr>
                <w:rFonts w:eastAsia="華康仿宋體W4" w:hint="eastAsia"/>
              </w:rPr>
              <w:t>)</w:t>
            </w:r>
          </w:p>
        </w:tc>
        <w:tc>
          <w:tcPr>
            <w:tcW w:w="3949" w:type="pct"/>
          </w:tcPr>
          <w:p w14:paraId="6D42F42D" w14:textId="77777777" w:rsidR="00AE4AA9" w:rsidRPr="00ED4768" w:rsidRDefault="00AE4AA9" w:rsidP="00F3555C">
            <w:pPr>
              <w:rPr>
                <w:rFonts w:eastAsia="華康仿宋體W4"/>
              </w:rPr>
            </w:pPr>
            <w:r w:rsidRPr="007A5AA0">
              <w:rPr>
                <w:rFonts w:ascii="華康仿宋體W4" w:eastAsia="華康仿宋體W4" w:hint="eastAsia"/>
              </w:rPr>
              <w:t>□</w:t>
            </w:r>
            <w:r w:rsidRPr="00ED4768">
              <w:rPr>
                <w:rFonts w:eastAsia="華康仿宋體W4"/>
              </w:rPr>
              <w:t>審查通過</w:t>
            </w:r>
            <w:r w:rsidRPr="00ED4768">
              <w:rPr>
                <w:rFonts w:eastAsia="華康仿宋體W4" w:hint="eastAsia"/>
              </w:rPr>
              <w:t xml:space="preserve">              </w:t>
            </w:r>
          </w:p>
          <w:p w14:paraId="3C9E6433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  <w:r w:rsidRPr="00ED4768">
              <w:rPr>
                <w:rFonts w:eastAsia="華康仿宋體W4"/>
              </w:rPr>
              <w:t xml:space="preserve">  </w:t>
            </w:r>
            <w:r w:rsidRPr="00ED4768">
              <w:rPr>
                <w:rFonts w:eastAsia="華康仿宋體W4"/>
              </w:rPr>
              <w:t>理由：</w:t>
            </w:r>
          </w:p>
          <w:p w14:paraId="2376CA20" w14:textId="77777777" w:rsidR="00AE4AA9" w:rsidRPr="00ED4768" w:rsidRDefault="00AE4AA9" w:rsidP="00F3555C">
            <w:pPr>
              <w:rPr>
                <w:rFonts w:eastAsia="華康仿宋體W4"/>
              </w:rPr>
            </w:pPr>
          </w:p>
        </w:tc>
      </w:tr>
      <w:tr w:rsidR="00AE4AA9" w:rsidRPr="00ED4768" w14:paraId="69DE2393" w14:textId="77777777" w:rsidTr="00F3555C">
        <w:trPr>
          <w:trHeight w:val="1498"/>
        </w:trPr>
        <w:tc>
          <w:tcPr>
            <w:tcW w:w="1051" w:type="pct"/>
            <w:vMerge/>
            <w:vAlign w:val="center"/>
          </w:tcPr>
          <w:p w14:paraId="4F4F9EB4" w14:textId="77777777" w:rsidR="00AE4AA9" w:rsidRPr="00ED4768" w:rsidRDefault="00AE4AA9" w:rsidP="00F3555C">
            <w:pPr>
              <w:jc w:val="center"/>
              <w:rPr>
                <w:rFonts w:eastAsia="華康仿宋體W4"/>
              </w:rPr>
            </w:pPr>
          </w:p>
        </w:tc>
        <w:tc>
          <w:tcPr>
            <w:tcW w:w="3949" w:type="pct"/>
          </w:tcPr>
          <w:p w14:paraId="3C885122" w14:textId="77777777" w:rsidR="00AE4AA9" w:rsidRPr="00ED4768" w:rsidRDefault="00AE4AA9" w:rsidP="00F3555C">
            <w:pPr>
              <w:rPr>
                <w:rFonts w:eastAsia="華康仿宋體W4"/>
              </w:rPr>
            </w:pPr>
            <w:r w:rsidRPr="007A5AA0">
              <w:rPr>
                <w:rFonts w:ascii="華康仿宋體W4" w:eastAsia="華康仿宋體W4" w:hint="eastAsia"/>
              </w:rPr>
              <w:t>□</w:t>
            </w:r>
            <w:r w:rsidRPr="00ED4768">
              <w:rPr>
                <w:rFonts w:eastAsia="華康仿宋體W4"/>
              </w:rPr>
              <w:t>審查不通過</w:t>
            </w:r>
            <w:r w:rsidRPr="00ED4768">
              <w:rPr>
                <w:rFonts w:eastAsia="華康仿宋體W4" w:hint="eastAsia"/>
              </w:rPr>
              <w:t xml:space="preserve">              </w:t>
            </w:r>
          </w:p>
          <w:p w14:paraId="549D54D9" w14:textId="77777777" w:rsidR="00AE4AA9" w:rsidRPr="00ED4768" w:rsidRDefault="00AE4AA9" w:rsidP="00F3555C">
            <w:pPr>
              <w:rPr>
                <w:rFonts w:eastAsia="華康仿宋體W4"/>
              </w:rPr>
            </w:pPr>
            <w:r w:rsidRPr="00ED4768">
              <w:rPr>
                <w:rFonts w:eastAsia="華康仿宋體W4"/>
              </w:rPr>
              <w:t xml:space="preserve">  </w:t>
            </w:r>
            <w:r w:rsidRPr="00ED4768">
              <w:rPr>
                <w:rFonts w:eastAsia="華康仿宋體W4"/>
              </w:rPr>
              <w:t>理由：</w:t>
            </w:r>
          </w:p>
          <w:p w14:paraId="32CCFE52" w14:textId="77777777" w:rsidR="00AE4AA9" w:rsidRPr="00ED4768" w:rsidRDefault="00AE4AA9" w:rsidP="00F3555C">
            <w:pPr>
              <w:rPr>
                <w:rFonts w:eastAsia="華康仿宋體W4" w:hint="eastAsia"/>
              </w:rPr>
            </w:pPr>
          </w:p>
          <w:p w14:paraId="7D45626E" w14:textId="77777777" w:rsidR="00AE4AA9" w:rsidRPr="00ED4768" w:rsidRDefault="00AE4AA9" w:rsidP="00F3555C">
            <w:pPr>
              <w:rPr>
                <w:rFonts w:eastAsia="華康仿宋體W4"/>
              </w:rPr>
            </w:pPr>
            <w:r w:rsidRPr="00ED4768">
              <w:rPr>
                <w:rFonts w:eastAsia="華康仿宋體W4"/>
              </w:rPr>
              <w:t>系所</w:t>
            </w:r>
            <w:r w:rsidRPr="00ED4768">
              <w:rPr>
                <w:rFonts w:eastAsia="華康仿宋體W4" w:hint="eastAsia"/>
              </w:rPr>
              <w:t>班</w:t>
            </w:r>
            <w:r w:rsidRPr="00ED4768">
              <w:rPr>
                <w:rFonts w:eastAsia="華康仿宋體W4"/>
              </w:rPr>
              <w:t>主任核章：</w:t>
            </w:r>
            <w:r w:rsidRPr="00ED4768">
              <w:rPr>
                <w:rFonts w:eastAsia="華康仿宋體W4"/>
              </w:rPr>
              <w:t xml:space="preserve"> </w:t>
            </w:r>
            <w:r w:rsidRPr="00ED4768">
              <w:rPr>
                <w:rFonts w:eastAsia="華康仿宋體W4" w:hint="eastAsia"/>
              </w:rPr>
              <w:t xml:space="preserve">                                 </w:t>
            </w:r>
            <w:r w:rsidRPr="00ED4768">
              <w:rPr>
                <w:rFonts w:eastAsia="華康仿宋體W4"/>
              </w:rPr>
              <w:t>年</w:t>
            </w:r>
            <w:r w:rsidRPr="00ED4768">
              <w:rPr>
                <w:rFonts w:eastAsia="華康仿宋體W4"/>
              </w:rPr>
              <w:t xml:space="preserve"> </w:t>
            </w:r>
            <w:r w:rsidRPr="00ED4768">
              <w:rPr>
                <w:rFonts w:eastAsia="華康仿宋體W4" w:hint="eastAsia"/>
              </w:rPr>
              <w:t xml:space="preserve">  </w:t>
            </w:r>
            <w:r w:rsidRPr="00ED4768">
              <w:rPr>
                <w:rFonts w:eastAsia="華康仿宋體W4"/>
              </w:rPr>
              <w:t>月</w:t>
            </w:r>
            <w:r w:rsidRPr="00ED4768">
              <w:rPr>
                <w:rFonts w:eastAsia="華康仿宋體W4"/>
              </w:rPr>
              <w:t xml:space="preserve"> </w:t>
            </w:r>
            <w:r w:rsidRPr="00ED4768">
              <w:rPr>
                <w:rFonts w:eastAsia="華康仿宋體W4" w:hint="eastAsia"/>
              </w:rPr>
              <w:t xml:space="preserve">  </w:t>
            </w:r>
            <w:r w:rsidRPr="00ED4768">
              <w:rPr>
                <w:rFonts w:eastAsia="華康仿宋體W4"/>
              </w:rPr>
              <w:t>日</w:t>
            </w:r>
          </w:p>
        </w:tc>
      </w:tr>
    </w:tbl>
    <w:p w14:paraId="44F89669" w14:textId="77777777" w:rsidR="0090383A" w:rsidRPr="00AE4AA9" w:rsidRDefault="0090383A"/>
    <w:sectPr w:rsidR="0090383A" w:rsidRPr="00AE4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D360" w14:textId="77777777" w:rsidR="008B10A6" w:rsidRDefault="008B10A6" w:rsidP="00AE4AA9">
      <w:r>
        <w:separator/>
      </w:r>
    </w:p>
  </w:endnote>
  <w:endnote w:type="continuationSeparator" w:id="0">
    <w:p w14:paraId="4A30431F" w14:textId="77777777" w:rsidR="008B10A6" w:rsidRDefault="008B10A6" w:rsidP="00AE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5E65" w14:textId="77777777" w:rsidR="008B10A6" w:rsidRDefault="008B10A6" w:rsidP="00AE4AA9">
      <w:r>
        <w:separator/>
      </w:r>
    </w:p>
  </w:footnote>
  <w:footnote w:type="continuationSeparator" w:id="0">
    <w:p w14:paraId="6D6FDBE0" w14:textId="77777777" w:rsidR="008B10A6" w:rsidRDefault="008B10A6" w:rsidP="00AE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3A"/>
    <w:rsid w:val="008B10A6"/>
    <w:rsid w:val="0090383A"/>
    <w:rsid w:val="00AE4AA9"/>
    <w:rsid w:val="00C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89DFBE-985D-4F6B-981D-AA9A0947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9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383A"/>
    <w:pPr>
      <w:keepNext/>
      <w:keepLines/>
      <w:autoSpaceDE/>
      <w:autoSpaceDN/>
      <w:adjustRightIn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3A"/>
    <w:pPr>
      <w:keepNext/>
      <w:keepLines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3A"/>
    <w:pPr>
      <w:keepNext/>
      <w:keepLines/>
      <w:autoSpaceDE/>
      <w:autoSpaceDN/>
      <w:adjustRightInd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3A"/>
    <w:pPr>
      <w:keepNext/>
      <w:keepLines/>
      <w:autoSpaceDE/>
      <w:autoSpaceDN/>
      <w:adjustRightInd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3A"/>
    <w:pPr>
      <w:keepNext/>
      <w:keepLines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3A"/>
    <w:pPr>
      <w:keepNext/>
      <w:keepLines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3A"/>
    <w:pPr>
      <w:keepNext/>
      <w:keepLines/>
      <w:autoSpaceDE/>
      <w:autoSpaceDN/>
      <w:adjustRightInd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3A"/>
    <w:pPr>
      <w:keepNext/>
      <w:keepLines/>
      <w:autoSpaceDE/>
      <w:autoSpaceDN/>
      <w:adjustRightInd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3A"/>
    <w:pPr>
      <w:keepNext/>
      <w:keepLines/>
      <w:autoSpaceDE/>
      <w:autoSpaceDN/>
      <w:adjustRightInd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38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03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0383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03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0383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0383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038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0383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038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83A"/>
    <w:pPr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0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3A"/>
    <w:pPr>
      <w:numPr>
        <w:ilvl w:val="1"/>
      </w:numPr>
      <w:autoSpaceDE/>
      <w:autoSpaceDN/>
      <w:adjustRightIn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0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3A"/>
    <w:pPr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0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3A"/>
    <w:pPr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038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038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383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AA9"/>
    <w:pPr>
      <w:tabs>
        <w:tab w:val="center" w:pos="4153"/>
        <w:tab w:val="right" w:pos="8306"/>
      </w:tabs>
      <w:autoSpaceDE/>
      <w:autoSpaceDN/>
      <w:adjustRightInd/>
      <w:snapToGrid w:val="0"/>
      <w:spacing w:after="160" w:line="278" w:lineRule="auto"/>
      <w:textAlignment w:val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AE4AA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E4AA9"/>
    <w:pPr>
      <w:tabs>
        <w:tab w:val="center" w:pos="4153"/>
        <w:tab w:val="right" w:pos="8306"/>
      </w:tabs>
      <w:autoSpaceDE/>
      <w:autoSpaceDN/>
      <w:adjustRightInd/>
      <w:snapToGrid w:val="0"/>
      <w:spacing w:after="160" w:line="278" w:lineRule="auto"/>
      <w:textAlignment w:val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AE4AA9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AE4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E4AA9"/>
    <w:rPr>
      <w:rFonts w:ascii="細明體" w:eastAsia="細明體" w:hAnsi="細明體" w:cs="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Wang</dc:creator>
  <cp:keywords/>
  <dc:description/>
  <cp:lastModifiedBy>Rachael Wang</cp:lastModifiedBy>
  <cp:revision>2</cp:revision>
  <dcterms:created xsi:type="dcterms:W3CDTF">2024-11-25T08:14:00Z</dcterms:created>
  <dcterms:modified xsi:type="dcterms:W3CDTF">2024-11-25T08:14:00Z</dcterms:modified>
</cp:coreProperties>
</file>